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9445D9">
        <w:rPr>
          <w:rFonts w:ascii="Arial" w:hAnsi="Arial" w:cs="Arial"/>
          <w:sz w:val="16"/>
        </w:rPr>
        <w:t>40</w:t>
      </w:r>
    </w:p>
    <w:tbl>
      <w:tblPr>
        <w:tblW w:w="11023" w:type="dxa"/>
        <w:tblLayout w:type="fixed"/>
        <w:tblCellMar>
          <w:left w:w="107" w:type="dxa"/>
          <w:right w:w="107" w:type="dxa"/>
        </w:tblCellMar>
        <w:tblLook w:val="0000"/>
      </w:tblPr>
      <w:tblGrid>
        <w:gridCol w:w="1383"/>
        <w:gridCol w:w="425"/>
        <w:gridCol w:w="2552"/>
        <w:gridCol w:w="283"/>
        <w:gridCol w:w="1134"/>
        <w:gridCol w:w="709"/>
        <w:gridCol w:w="142"/>
        <w:gridCol w:w="425"/>
        <w:gridCol w:w="567"/>
        <w:gridCol w:w="567"/>
        <w:gridCol w:w="631"/>
        <w:gridCol w:w="1070"/>
        <w:gridCol w:w="1135"/>
      </w:tblGrid>
      <w:tr w:rsidR="00052654" w:rsidRPr="004201E6" w:rsidTr="00AF4173">
        <w:tblPrEx>
          <w:tblCellMar>
            <w:top w:w="0" w:type="dxa"/>
            <w:bottom w:w="0" w:type="dxa"/>
          </w:tblCellMar>
        </w:tblPrEx>
        <w:trPr>
          <w:trHeight w:val="360"/>
        </w:trPr>
        <w:tc>
          <w:tcPr>
            <w:tcW w:w="8818" w:type="dxa"/>
            <w:gridSpan w:val="11"/>
            <w:tcBorders>
              <w:right w:val="single" w:sz="4" w:space="0" w:color="auto"/>
            </w:tcBorders>
            <w:vAlign w:val="center"/>
          </w:tcPr>
          <w:p w:rsidR="00052654" w:rsidRPr="00315AC0" w:rsidRDefault="009445D9" w:rsidP="00315AC0">
            <w:pPr>
              <w:spacing w:after="120"/>
              <w:ind w:right="-45"/>
              <w:jc w:val="center"/>
              <w:rPr>
                <w:rFonts w:ascii="Arial" w:hAnsi="Arial" w:cs="Arial"/>
                <w:sz w:val="30"/>
                <w:szCs w:val="30"/>
              </w:rPr>
            </w:pPr>
            <w:r w:rsidRPr="00315AC0">
              <w:rPr>
                <w:rFonts w:ascii="Arial" w:hAnsi="Arial" w:cs="Arial"/>
                <w:sz w:val="30"/>
                <w:szCs w:val="30"/>
              </w:rPr>
              <w:t>NOTICE OF OBJECTION TO AN ORDER ALREADY</w:t>
            </w:r>
            <w:r w:rsidR="00315AC0">
              <w:rPr>
                <w:rFonts w:ascii="Arial" w:hAnsi="Arial" w:cs="Arial"/>
                <w:sz w:val="30"/>
                <w:szCs w:val="30"/>
              </w:rPr>
              <w:br/>
            </w:r>
            <w:r w:rsidRPr="00315AC0">
              <w:rPr>
                <w:rFonts w:ascii="Arial" w:hAnsi="Arial" w:cs="Arial"/>
                <w:sz w:val="30"/>
                <w:szCs w:val="30"/>
              </w:rPr>
              <w:t xml:space="preserve">MADE UNDER THE </w:t>
            </w:r>
            <w:r w:rsidRPr="00315AC0">
              <w:rPr>
                <w:rFonts w:ascii="Arial" w:hAnsi="Arial" w:cs="Arial"/>
                <w:i/>
                <w:sz w:val="30"/>
                <w:szCs w:val="30"/>
              </w:rPr>
              <w:t>SERIOUS AND ORGANISED CRIME (CONTROL) ACT 2008</w:t>
            </w:r>
          </w:p>
          <w:p w:rsidR="00052654" w:rsidRPr="004201E6" w:rsidRDefault="00052654" w:rsidP="00052654">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052654" w:rsidRPr="009445D9" w:rsidRDefault="00052654" w:rsidP="009445D9">
            <w:pPr>
              <w:jc w:val="center"/>
              <w:rPr>
                <w:rFonts w:ascii="Arial" w:hAnsi="Arial" w:cs="Arial"/>
                <w:sz w:val="16"/>
              </w:rPr>
            </w:pPr>
            <w:hyperlink r:id="rId7" w:history="1">
              <w:r w:rsidRPr="004201E6">
                <w:rPr>
                  <w:rStyle w:val="Hyperlink"/>
                  <w:rFonts w:ascii="Arial" w:hAnsi="Arial" w:cs="Arial"/>
                  <w:sz w:val="16"/>
                </w:rPr>
                <w:t>www.courts.sa.gov.au</w:t>
              </w:r>
            </w:hyperlink>
          </w:p>
        </w:tc>
        <w:tc>
          <w:tcPr>
            <w:tcW w:w="2205" w:type="dxa"/>
            <w:gridSpan w:val="2"/>
            <w:tcBorders>
              <w:top w:val="single" w:sz="4" w:space="0" w:color="auto"/>
              <w:left w:val="single" w:sz="4" w:space="0" w:color="auto"/>
              <w:bottom w:val="single" w:sz="4" w:space="0" w:color="auto"/>
              <w:right w:val="single" w:sz="4" w:space="0" w:color="auto"/>
            </w:tcBorders>
          </w:tcPr>
          <w:p w:rsidR="00052654" w:rsidRPr="004201E6" w:rsidRDefault="00052654" w:rsidP="006A18C8">
            <w:pPr>
              <w:spacing w:before="120"/>
              <w:jc w:val="center"/>
              <w:rPr>
                <w:rFonts w:ascii="Arial" w:hAnsi="Arial" w:cs="Arial"/>
                <w:sz w:val="20"/>
              </w:rPr>
            </w:pPr>
            <w:r w:rsidRPr="004201E6">
              <w:rPr>
                <w:rFonts w:ascii="Arial" w:hAnsi="Arial" w:cs="Arial"/>
              </w:rPr>
              <w:t>Court Use</w:t>
            </w:r>
          </w:p>
          <w:p w:rsidR="00052654" w:rsidRPr="004201E6" w:rsidRDefault="00052654" w:rsidP="006A18C8">
            <w:pPr>
              <w:rPr>
                <w:rFonts w:ascii="Arial" w:hAnsi="Arial" w:cs="Arial"/>
                <w:sz w:val="20"/>
              </w:rPr>
            </w:pPr>
          </w:p>
          <w:p w:rsidR="00052654" w:rsidRPr="004201E6" w:rsidRDefault="00052654" w:rsidP="006A18C8">
            <w:pPr>
              <w:rPr>
                <w:rFonts w:ascii="Arial" w:hAnsi="Arial" w:cs="Arial"/>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Pr>
                <w:rFonts w:ascii="Arial" w:hAnsi="Arial" w:cs="Arial"/>
                <w:sz w:val="16"/>
              </w:rPr>
              <w:t>:</w:t>
            </w:r>
          </w:p>
        </w:tc>
      </w:tr>
      <w:tr w:rsidR="00B44081" w:rsidRPr="004201E6" w:rsidTr="000144AE">
        <w:tblPrEx>
          <w:tblCellMar>
            <w:top w:w="0" w:type="dxa"/>
            <w:bottom w:w="0" w:type="dxa"/>
          </w:tblCellMar>
        </w:tblPrEx>
        <w:trPr>
          <w:trHeight w:hRule="exact" w:val="119"/>
        </w:trPr>
        <w:tc>
          <w:tcPr>
            <w:tcW w:w="11023" w:type="dxa"/>
            <w:gridSpan w:val="13"/>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045B00" w:rsidRPr="004201E6" w:rsidTr="00394E57">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045B00" w:rsidRPr="00B70E4D" w:rsidRDefault="00045B00" w:rsidP="00394E57">
            <w:pPr>
              <w:rPr>
                <w:rFonts w:ascii="Arial" w:hAnsi="Arial" w:cs="Arial"/>
                <w:sz w:val="20"/>
              </w:rPr>
            </w:pPr>
            <w:r>
              <w:rPr>
                <w:rFonts w:ascii="Arial" w:hAnsi="Arial" w:cs="Arial"/>
                <w:sz w:val="20"/>
              </w:rPr>
              <w:t>Trial Court</w:t>
            </w:r>
          </w:p>
        </w:tc>
        <w:tc>
          <w:tcPr>
            <w:tcW w:w="5670" w:type="dxa"/>
            <w:gridSpan w:val="7"/>
            <w:tcBorders>
              <w:top w:val="single" w:sz="18" w:space="0" w:color="auto"/>
              <w:left w:val="single" w:sz="4" w:space="0" w:color="auto"/>
              <w:right w:val="single" w:sz="4" w:space="0" w:color="auto"/>
            </w:tcBorders>
            <w:vAlign w:val="center"/>
          </w:tcPr>
          <w:p w:rsidR="00045B00" w:rsidRPr="00B70E4D" w:rsidRDefault="00045B00" w:rsidP="00394E57">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ffData>
              </w:fldChar>
            </w:r>
            <w:r>
              <w:rPr>
                <w:rFonts w:ascii="Arial" w:hAnsi="Arial" w:cs="Arial"/>
                <w:sz w:val="20"/>
              </w:rPr>
              <w:instrText xml:space="preserve"> FORMTEXT </w:instrText>
            </w:r>
            <w:r w:rsidRPr="00514510">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34" w:type="dxa"/>
            <w:gridSpan w:val="2"/>
            <w:tcBorders>
              <w:top w:val="single" w:sz="18" w:space="0" w:color="auto"/>
              <w:left w:val="single" w:sz="4" w:space="0" w:color="auto"/>
              <w:right w:val="single" w:sz="4" w:space="0" w:color="auto"/>
            </w:tcBorders>
            <w:vAlign w:val="center"/>
          </w:tcPr>
          <w:p w:rsidR="00045B00" w:rsidRPr="00B70E4D" w:rsidRDefault="00045B00" w:rsidP="00394E57">
            <w:pPr>
              <w:rPr>
                <w:rFonts w:ascii="Arial" w:hAnsi="Arial" w:cs="Arial"/>
                <w:sz w:val="20"/>
              </w:rPr>
            </w:pPr>
            <w:r>
              <w:rPr>
                <w:rFonts w:ascii="Arial" w:hAnsi="Arial" w:cs="Arial"/>
                <w:sz w:val="20"/>
              </w:rPr>
              <w:t>Action No</w:t>
            </w:r>
          </w:p>
        </w:tc>
        <w:tc>
          <w:tcPr>
            <w:tcW w:w="2836" w:type="dxa"/>
            <w:gridSpan w:val="3"/>
            <w:tcBorders>
              <w:top w:val="single" w:sz="18" w:space="0" w:color="auto"/>
              <w:left w:val="single" w:sz="4" w:space="0" w:color="auto"/>
              <w:right w:val="single" w:sz="18" w:space="0" w:color="auto"/>
            </w:tcBorders>
            <w:vAlign w:val="center"/>
          </w:tcPr>
          <w:p w:rsidR="00045B00" w:rsidRPr="00B70E4D" w:rsidRDefault="00045B00" w:rsidP="00394E57">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45B00" w:rsidRPr="004201E6" w:rsidTr="00394E57">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045B00" w:rsidRPr="00B70E4D" w:rsidRDefault="00045B00" w:rsidP="00394E57">
            <w:pPr>
              <w:spacing w:before="60" w:after="60"/>
              <w:rPr>
                <w:rFonts w:ascii="Arial" w:hAnsi="Arial" w:cs="Arial"/>
                <w:sz w:val="20"/>
              </w:rPr>
            </w:pPr>
            <w:r w:rsidRPr="00B70E4D">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045B00" w:rsidRPr="00B70E4D" w:rsidRDefault="00045B00" w:rsidP="00394E57">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045B00" w:rsidRPr="00B70E4D" w:rsidRDefault="00045B00" w:rsidP="00394E57">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6" w:space="0" w:color="auto"/>
            </w:tcBorders>
            <w:vAlign w:val="center"/>
          </w:tcPr>
          <w:p w:rsidR="00045B00" w:rsidRPr="00B70E4D" w:rsidRDefault="00045B00" w:rsidP="00394E57">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045B00" w:rsidRPr="00B70E4D" w:rsidRDefault="00045B00" w:rsidP="00394E57">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45B00" w:rsidRPr="004201E6" w:rsidTr="00394E57">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045B00" w:rsidRPr="00B70E4D" w:rsidRDefault="00045B00" w:rsidP="00394E57">
            <w:pPr>
              <w:rPr>
                <w:rFonts w:ascii="Arial" w:hAnsi="Arial" w:cs="Arial"/>
                <w:sz w:val="20"/>
              </w:rPr>
            </w:pPr>
          </w:p>
        </w:tc>
        <w:tc>
          <w:tcPr>
            <w:tcW w:w="5103" w:type="dxa"/>
            <w:gridSpan w:val="5"/>
            <w:tcBorders>
              <w:left w:val="single" w:sz="4" w:space="0" w:color="auto"/>
              <w:bottom w:val="single" w:sz="4" w:space="0" w:color="auto"/>
              <w:right w:val="single" w:sz="4" w:space="0" w:color="auto"/>
            </w:tcBorders>
            <w:vAlign w:val="center"/>
          </w:tcPr>
          <w:p w:rsidR="00045B00" w:rsidRPr="00FE691E" w:rsidRDefault="00045B00" w:rsidP="00394E57">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045B00" w:rsidRPr="00FE691E" w:rsidRDefault="00045B00" w:rsidP="00394E57">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6" w:space="0" w:color="auto"/>
            </w:tcBorders>
            <w:vAlign w:val="center"/>
          </w:tcPr>
          <w:p w:rsidR="00045B00" w:rsidRPr="00FE691E" w:rsidRDefault="00045B00" w:rsidP="00394E57">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045B00" w:rsidRPr="00FE691E" w:rsidRDefault="00045B00" w:rsidP="00394E57">
            <w:pPr>
              <w:rPr>
                <w:rFonts w:ascii="Arial" w:hAnsi="Arial" w:cs="Arial"/>
                <w:i/>
                <w:sz w:val="14"/>
                <w:szCs w:val="14"/>
              </w:rPr>
            </w:pPr>
            <w:r>
              <w:rPr>
                <w:rFonts w:ascii="Arial" w:hAnsi="Arial" w:cs="Arial"/>
                <w:i/>
                <w:sz w:val="14"/>
                <w:szCs w:val="14"/>
              </w:rPr>
              <w:t>DX</w:t>
            </w:r>
          </w:p>
        </w:tc>
      </w:tr>
      <w:tr w:rsidR="00045B00" w:rsidRPr="004201E6" w:rsidTr="00394E57">
        <w:tblPrEx>
          <w:tblCellMar>
            <w:top w:w="0" w:type="dxa"/>
            <w:bottom w:w="0" w:type="dxa"/>
          </w:tblCellMar>
        </w:tblPrEx>
        <w:trPr>
          <w:trHeight w:val="360"/>
        </w:trPr>
        <w:tc>
          <w:tcPr>
            <w:tcW w:w="1383" w:type="dxa"/>
            <w:vMerge/>
            <w:tcBorders>
              <w:left w:val="single" w:sz="18" w:space="0" w:color="auto"/>
              <w:right w:val="single" w:sz="4" w:space="0" w:color="auto"/>
            </w:tcBorders>
          </w:tcPr>
          <w:p w:rsidR="00045B00" w:rsidRPr="00B70E4D" w:rsidRDefault="00045B00" w:rsidP="00394E57">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045B00" w:rsidRPr="00B70E4D" w:rsidRDefault="00045B00" w:rsidP="00394E57">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045B00" w:rsidRPr="00B70E4D" w:rsidRDefault="00045B00" w:rsidP="00394E57">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tcPr>
          <w:p w:rsidR="00045B00" w:rsidRPr="00B70E4D" w:rsidRDefault="00045B00" w:rsidP="00394E57">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tcPr>
          <w:p w:rsidR="00045B00" w:rsidRPr="00B70E4D" w:rsidRDefault="00045B00" w:rsidP="00394E57">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45B00" w:rsidRPr="004201E6" w:rsidTr="00394E57">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045B00" w:rsidRPr="00B70E4D" w:rsidRDefault="00045B00" w:rsidP="00394E57">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045B00" w:rsidRPr="00FE691E" w:rsidRDefault="00045B00" w:rsidP="00394E57">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045B00" w:rsidRPr="00FE691E" w:rsidRDefault="00045B00" w:rsidP="00394E57">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045B00" w:rsidRPr="00FE691E" w:rsidRDefault="00045B00" w:rsidP="00394E57">
            <w:pPr>
              <w:rPr>
                <w:rFonts w:ascii="Arial" w:hAnsi="Arial" w:cs="Arial"/>
                <w:i/>
                <w:sz w:val="14"/>
                <w:szCs w:val="14"/>
              </w:rPr>
            </w:pPr>
            <w:r w:rsidRPr="00FE691E">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tcPr>
          <w:p w:rsidR="00045B00" w:rsidRPr="00FE691E" w:rsidRDefault="00045B00" w:rsidP="00394E57">
            <w:pPr>
              <w:rPr>
                <w:rFonts w:ascii="Arial" w:hAnsi="Arial" w:cs="Arial"/>
                <w:i/>
                <w:sz w:val="14"/>
                <w:szCs w:val="14"/>
              </w:rPr>
            </w:pPr>
            <w:r w:rsidRPr="00FE691E">
              <w:rPr>
                <w:rFonts w:ascii="Arial" w:hAnsi="Arial" w:cs="Arial"/>
                <w:i/>
                <w:sz w:val="14"/>
                <w:szCs w:val="14"/>
              </w:rPr>
              <w:t>Email Address</w:t>
            </w:r>
          </w:p>
        </w:tc>
      </w:tr>
      <w:tr w:rsidR="00636E98" w:rsidRPr="004201E6" w:rsidTr="000144AE">
        <w:tblPrEx>
          <w:tblCellMar>
            <w:top w:w="0" w:type="dxa"/>
            <w:bottom w:w="0" w:type="dxa"/>
          </w:tblCellMar>
        </w:tblPrEx>
        <w:trPr>
          <w:trHeight w:val="360"/>
        </w:trPr>
        <w:tc>
          <w:tcPr>
            <w:tcW w:w="11023" w:type="dxa"/>
            <w:gridSpan w:val="13"/>
            <w:tcBorders>
              <w:top w:val="single" w:sz="18" w:space="0" w:color="auto"/>
              <w:left w:val="single" w:sz="18" w:space="0" w:color="auto"/>
              <w:bottom w:val="single" w:sz="4" w:space="0" w:color="auto"/>
              <w:right w:val="single" w:sz="18" w:space="0" w:color="auto"/>
            </w:tcBorders>
            <w:vAlign w:val="center"/>
          </w:tcPr>
          <w:p w:rsidR="00636E98" w:rsidRPr="00B70E4D" w:rsidRDefault="009445D9" w:rsidP="000A505D">
            <w:pPr>
              <w:spacing w:before="60" w:after="60"/>
              <w:rPr>
                <w:rFonts w:ascii="Arial" w:hAnsi="Arial" w:cs="Arial"/>
                <w:sz w:val="22"/>
                <w:szCs w:val="22"/>
              </w:rPr>
            </w:pPr>
            <w:r>
              <w:rPr>
                <w:rFonts w:ascii="Arial" w:hAnsi="Arial" w:cs="Arial"/>
                <w:b/>
                <w:sz w:val="22"/>
                <w:szCs w:val="22"/>
              </w:rPr>
              <w:t>Objector</w:t>
            </w:r>
          </w:p>
        </w:tc>
      </w:tr>
      <w:tr w:rsidR="00045B00" w:rsidRPr="004201E6" w:rsidTr="00394E57">
        <w:tblPrEx>
          <w:tblCellMar>
            <w:top w:w="0" w:type="dxa"/>
            <w:bottom w:w="0" w:type="dxa"/>
          </w:tblCellMar>
        </w:tblPrEx>
        <w:trPr>
          <w:trHeight w:val="680"/>
        </w:trPr>
        <w:tc>
          <w:tcPr>
            <w:tcW w:w="1383" w:type="dxa"/>
            <w:tcBorders>
              <w:top w:val="single" w:sz="4" w:space="0" w:color="auto"/>
              <w:left w:val="single" w:sz="18" w:space="0" w:color="auto"/>
              <w:right w:val="single" w:sz="4" w:space="0" w:color="auto"/>
            </w:tcBorders>
            <w:vAlign w:val="center"/>
          </w:tcPr>
          <w:p w:rsidR="00045B00" w:rsidRPr="00B70E4D" w:rsidRDefault="00045B00" w:rsidP="00394E57">
            <w:pPr>
              <w:spacing w:before="60" w:after="60"/>
              <w:rPr>
                <w:rFonts w:ascii="Arial" w:hAnsi="Arial" w:cs="Arial"/>
                <w:sz w:val="20"/>
              </w:rPr>
            </w:pPr>
            <w:r>
              <w:rPr>
                <w:rFonts w:ascii="Arial" w:hAnsi="Arial" w:cs="Arial"/>
                <w:sz w:val="20"/>
              </w:rPr>
              <w:t>Full Name</w:t>
            </w:r>
          </w:p>
        </w:tc>
        <w:tc>
          <w:tcPr>
            <w:tcW w:w="9640" w:type="dxa"/>
            <w:gridSpan w:val="12"/>
            <w:tcBorders>
              <w:top w:val="single" w:sz="4" w:space="0" w:color="auto"/>
              <w:left w:val="single" w:sz="4" w:space="0" w:color="auto"/>
              <w:right w:val="single" w:sz="18" w:space="0" w:color="auto"/>
            </w:tcBorders>
            <w:vAlign w:val="center"/>
          </w:tcPr>
          <w:p w:rsidR="00045B00" w:rsidRPr="00B70E4D" w:rsidRDefault="00045B00" w:rsidP="00394E57">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46BDB" w:rsidRPr="00B70E4D" w:rsidTr="000144AE">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F46BDB" w:rsidRPr="00B70E4D" w:rsidRDefault="00F46BDB" w:rsidP="00F46BDB">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F46BDB" w:rsidRPr="00B70E4D" w:rsidRDefault="00F46BDB" w:rsidP="00F46BDB">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F46BDB" w:rsidRPr="00B70E4D" w:rsidRDefault="00F46BDB" w:rsidP="00F46BDB">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F46BDB" w:rsidRPr="00B70E4D" w:rsidRDefault="00F46BDB" w:rsidP="00F46BDB">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0" w:name="Text71"/>
        <w:tc>
          <w:tcPr>
            <w:tcW w:w="1135" w:type="dxa"/>
            <w:tcBorders>
              <w:top w:val="single" w:sz="4" w:space="0" w:color="auto"/>
              <w:left w:val="single" w:sz="4" w:space="0" w:color="auto"/>
              <w:right w:val="single" w:sz="18" w:space="0" w:color="auto"/>
            </w:tcBorders>
            <w:vAlign w:val="center"/>
          </w:tcPr>
          <w:p w:rsidR="00F46BDB" w:rsidRPr="00B70E4D" w:rsidRDefault="00F46BDB" w:rsidP="00F46BDB">
            <w:pPr>
              <w:spacing w:before="60" w:after="60"/>
              <w:rPr>
                <w:rFonts w:ascii="Arial" w:hAnsi="Arial" w:cs="Arial"/>
                <w:sz w:val="20"/>
              </w:rPr>
            </w:pPr>
            <w:r>
              <w:rPr>
                <w:rFonts w:ascii="Arial" w:hAnsi="Arial" w:cs="Arial"/>
                <w:sz w:val="20"/>
              </w:rPr>
              <w:fldChar w:fldCharType="begin">
                <w:ffData>
                  <w:name w:val="Text71"/>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tc>
      </w:tr>
      <w:tr w:rsidR="00F46BDB" w:rsidRPr="00FE691E" w:rsidTr="000144A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F46BDB" w:rsidRPr="004B6B8D" w:rsidRDefault="00F46BDB" w:rsidP="00F46BDB">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F46BDB" w:rsidRPr="00FE691E" w:rsidRDefault="00F46BDB" w:rsidP="00F46BDB">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F46BDB" w:rsidRPr="00FE691E" w:rsidRDefault="00F46BDB" w:rsidP="00F46BDB">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F46BDB" w:rsidRPr="00FE691E" w:rsidRDefault="00F46BDB" w:rsidP="00F46BDB">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F46BDB" w:rsidRPr="00FE691E" w:rsidRDefault="00F46BDB" w:rsidP="00F46BDB">
            <w:pPr>
              <w:rPr>
                <w:rFonts w:ascii="Arial" w:hAnsi="Arial" w:cs="Arial"/>
                <w:i/>
                <w:sz w:val="14"/>
                <w:szCs w:val="14"/>
              </w:rPr>
            </w:pPr>
            <w:r>
              <w:rPr>
                <w:rFonts w:ascii="Arial" w:hAnsi="Arial" w:cs="Arial"/>
                <w:i/>
                <w:sz w:val="14"/>
                <w:szCs w:val="14"/>
              </w:rPr>
              <w:t>DX</w:t>
            </w:r>
          </w:p>
        </w:tc>
      </w:tr>
      <w:tr w:rsidR="00F46BDB" w:rsidRPr="00B70E4D" w:rsidTr="000144AE">
        <w:tblPrEx>
          <w:tblCellMar>
            <w:top w:w="0" w:type="dxa"/>
            <w:bottom w:w="0" w:type="dxa"/>
          </w:tblCellMar>
        </w:tblPrEx>
        <w:trPr>
          <w:trHeight w:val="360"/>
        </w:trPr>
        <w:tc>
          <w:tcPr>
            <w:tcW w:w="1383" w:type="dxa"/>
            <w:vMerge/>
            <w:tcBorders>
              <w:left w:val="single" w:sz="18" w:space="0" w:color="auto"/>
              <w:right w:val="single" w:sz="4" w:space="0" w:color="auto"/>
            </w:tcBorders>
          </w:tcPr>
          <w:p w:rsidR="00F46BDB" w:rsidRPr="00B70E4D" w:rsidRDefault="00F46BDB" w:rsidP="00F46BDB">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F46BDB" w:rsidRPr="00B70E4D" w:rsidRDefault="00F46BDB" w:rsidP="00F46BDB">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F46BDB" w:rsidRPr="00B70E4D" w:rsidRDefault="00F46BDB" w:rsidP="00F46BDB">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F46BDB" w:rsidRPr="00B70E4D" w:rsidRDefault="00F46BDB" w:rsidP="00F46BDB">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F46BDB" w:rsidRPr="00B70E4D" w:rsidRDefault="00F46BDB" w:rsidP="00F46BDB">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46BDB" w:rsidRPr="004B6B8D" w:rsidTr="000144AE">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F46BDB" w:rsidRPr="004B6B8D" w:rsidRDefault="00F46BDB" w:rsidP="00F46BDB">
            <w:pPr>
              <w:rPr>
                <w:rFonts w:ascii="Arial" w:hAnsi="Arial" w:cs="Arial"/>
                <w:i/>
                <w:sz w:val="16"/>
                <w:szCs w:val="16"/>
              </w:rPr>
            </w:pPr>
          </w:p>
        </w:tc>
        <w:tc>
          <w:tcPr>
            <w:tcW w:w="3260" w:type="dxa"/>
            <w:gridSpan w:val="3"/>
            <w:tcBorders>
              <w:left w:val="single" w:sz="4" w:space="0" w:color="auto"/>
              <w:bottom w:val="single" w:sz="4" w:space="0" w:color="auto"/>
              <w:right w:val="single" w:sz="6" w:space="0" w:color="auto"/>
            </w:tcBorders>
          </w:tcPr>
          <w:p w:rsidR="00F46BDB" w:rsidRPr="00045B00" w:rsidRDefault="00F46BDB" w:rsidP="00F46BDB">
            <w:pPr>
              <w:rPr>
                <w:rFonts w:ascii="Arial" w:hAnsi="Arial" w:cs="Arial"/>
                <w:i/>
                <w:sz w:val="14"/>
                <w:szCs w:val="14"/>
              </w:rPr>
            </w:pPr>
            <w:r w:rsidRPr="00045B00">
              <w:rPr>
                <w:rFonts w:ascii="Arial" w:hAnsi="Arial" w:cs="Arial"/>
                <w:i/>
                <w:sz w:val="14"/>
                <w:szCs w:val="14"/>
              </w:rPr>
              <w:t>City/Town/Suburb</w:t>
            </w:r>
          </w:p>
        </w:tc>
        <w:tc>
          <w:tcPr>
            <w:tcW w:w="1134" w:type="dxa"/>
            <w:tcBorders>
              <w:left w:val="single" w:sz="6" w:space="0" w:color="auto"/>
              <w:bottom w:val="single" w:sz="4" w:space="0" w:color="auto"/>
              <w:right w:val="single" w:sz="6" w:space="0" w:color="auto"/>
            </w:tcBorders>
          </w:tcPr>
          <w:p w:rsidR="00F46BDB" w:rsidRPr="00045B00" w:rsidRDefault="00F46BDB" w:rsidP="00F46BDB">
            <w:pPr>
              <w:rPr>
                <w:rFonts w:ascii="Arial" w:hAnsi="Arial" w:cs="Arial"/>
                <w:i/>
                <w:sz w:val="14"/>
                <w:szCs w:val="14"/>
              </w:rPr>
            </w:pPr>
            <w:r w:rsidRPr="00045B00">
              <w:rPr>
                <w:rFonts w:ascii="Arial" w:hAnsi="Arial" w:cs="Arial"/>
                <w:i/>
                <w:sz w:val="14"/>
                <w:szCs w:val="14"/>
              </w:rPr>
              <w:t>State</w:t>
            </w:r>
          </w:p>
        </w:tc>
        <w:tc>
          <w:tcPr>
            <w:tcW w:w="1276" w:type="dxa"/>
            <w:gridSpan w:val="3"/>
            <w:tcBorders>
              <w:left w:val="single" w:sz="6" w:space="0" w:color="auto"/>
              <w:bottom w:val="single" w:sz="4" w:space="0" w:color="auto"/>
              <w:right w:val="single" w:sz="6" w:space="0" w:color="auto"/>
            </w:tcBorders>
            <w:shd w:val="clear" w:color="auto" w:fill="auto"/>
          </w:tcPr>
          <w:p w:rsidR="00F46BDB" w:rsidRPr="00045B00" w:rsidRDefault="00F46BDB" w:rsidP="00F46BDB">
            <w:pPr>
              <w:rPr>
                <w:rFonts w:ascii="Arial" w:hAnsi="Arial" w:cs="Arial"/>
                <w:i/>
                <w:sz w:val="14"/>
                <w:szCs w:val="14"/>
              </w:rPr>
            </w:pPr>
            <w:r w:rsidRPr="00045B00">
              <w:rPr>
                <w:rFonts w:ascii="Arial" w:hAnsi="Arial" w:cs="Arial"/>
                <w:i/>
                <w:sz w:val="14"/>
                <w:szCs w:val="14"/>
              </w:rPr>
              <w:t>Postcode</w:t>
            </w:r>
          </w:p>
        </w:tc>
        <w:tc>
          <w:tcPr>
            <w:tcW w:w="3970" w:type="dxa"/>
            <w:gridSpan w:val="5"/>
            <w:tcBorders>
              <w:left w:val="single" w:sz="6" w:space="0" w:color="auto"/>
              <w:bottom w:val="single" w:sz="4" w:space="0" w:color="auto"/>
              <w:right w:val="single" w:sz="18" w:space="0" w:color="auto"/>
            </w:tcBorders>
            <w:shd w:val="clear" w:color="auto" w:fill="auto"/>
          </w:tcPr>
          <w:p w:rsidR="00F46BDB" w:rsidRPr="00045B00" w:rsidRDefault="00F46BDB" w:rsidP="00F46BDB">
            <w:pPr>
              <w:rPr>
                <w:rFonts w:ascii="Arial" w:hAnsi="Arial" w:cs="Arial"/>
                <w:i/>
                <w:sz w:val="14"/>
                <w:szCs w:val="14"/>
              </w:rPr>
            </w:pPr>
            <w:r w:rsidRPr="00045B00">
              <w:rPr>
                <w:rFonts w:ascii="Arial" w:hAnsi="Arial" w:cs="Arial"/>
                <w:i/>
                <w:sz w:val="14"/>
                <w:szCs w:val="14"/>
              </w:rPr>
              <w:t>Email Address</w:t>
            </w:r>
          </w:p>
        </w:tc>
      </w:tr>
      <w:tr w:rsidR="00BC5A9A" w:rsidRPr="00BC5A9A" w:rsidTr="000144AE">
        <w:tblPrEx>
          <w:tblCellMar>
            <w:top w:w="0" w:type="dxa"/>
            <w:bottom w:w="0" w:type="dxa"/>
          </w:tblCellMar>
        </w:tblPrEx>
        <w:trPr>
          <w:trHeight w:val="360"/>
        </w:trPr>
        <w:tc>
          <w:tcPr>
            <w:tcW w:w="1808" w:type="dxa"/>
            <w:gridSpan w:val="2"/>
            <w:tcBorders>
              <w:top w:val="single" w:sz="4" w:space="0" w:color="auto"/>
              <w:left w:val="single" w:sz="18" w:space="0" w:color="auto"/>
              <w:bottom w:val="single" w:sz="18" w:space="0" w:color="auto"/>
              <w:right w:val="single" w:sz="4" w:space="0" w:color="auto"/>
            </w:tcBorders>
            <w:vAlign w:val="center"/>
          </w:tcPr>
          <w:p w:rsidR="00BC5A9A" w:rsidRPr="00BC5A9A" w:rsidRDefault="00BC5A9A" w:rsidP="008F4DD1">
            <w:pPr>
              <w:spacing w:before="60" w:after="60"/>
              <w:rPr>
                <w:rFonts w:ascii="Arial" w:hAnsi="Arial" w:cs="Arial"/>
                <w:sz w:val="20"/>
              </w:rPr>
            </w:pPr>
            <w:r>
              <w:rPr>
                <w:rFonts w:ascii="Arial" w:hAnsi="Arial" w:cs="Arial"/>
                <w:sz w:val="20"/>
              </w:rPr>
              <w:t>Solicitor (if any)</w:t>
            </w:r>
          </w:p>
        </w:tc>
        <w:bookmarkStart w:id="1" w:name="Text38"/>
        <w:tc>
          <w:tcPr>
            <w:tcW w:w="9215" w:type="dxa"/>
            <w:gridSpan w:val="11"/>
            <w:tcBorders>
              <w:top w:val="single" w:sz="4" w:space="0" w:color="auto"/>
              <w:left w:val="single" w:sz="4" w:space="0" w:color="auto"/>
              <w:bottom w:val="single" w:sz="18" w:space="0" w:color="auto"/>
              <w:right w:val="single" w:sz="18" w:space="0" w:color="auto"/>
            </w:tcBorders>
            <w:vAlign w:val="center"/>
          </w:tcPr>
          <w:p w:rsidR="00BC5A9A" w:rsidRPr="00BC5A9A" w:rsidRDefault="00BC5A9A" w:rsidP="008F4DD1">
            <w:pPr>
              <w:spacing w:before="60" w:after="60"/>
              <w:rPr>
                <w:rFonts w:ascii="Arial" w:hAnsi="Arial" w:cs="Arial"/>
                <w:sz w:val="20"/>
              </w:rPr>
            </w:pPr>
            <w:r>
              <w:rPr>
                <w:rFonts w:ascii="Arial" w:hAnsi="Arial" w:cs="Arial"/>
                <w:sz w:val="20"/>
              </w:rPr>
              <w:fldChar w:fldCharType="begin">
                <w:ffData>
                  <w:name w:val="Text38"/>
                  <w:enabled/>
                  <w:calcOnExit w:val="0"/>
                  <w:textInput>
                    <w:maxLength w:val="200"/>
                  </w:textInput>
                </w:ffData>
              </w:fldChar>
            </w:r>
            <w:r>
              <w:rPr>
                <w:rFonts w:ascii="Arial" w:hAnsi="Arial" w:cs="Arial"/>
                <w:sz w:val="20"/>
              </w:rPr>
              <w:instrText xml:space="preserve"> FORMTEXT </w:instrText>
            </w:r>
            <w:r w:rsidR="001D1099" w:rsidRPr="00BC5A9A">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r w:rsidR="00F447F6" w:rsidRPr="004201E6" w:rsidTr="000144AE">
        <w:tblPrEx>
          <w:tblCellMar>
            <w:top w:w="0" w:type="dxa"/>
            <w:bottom w:w="0" w:type="dxa"/>
          </w:tblCellMar>
        </w:tblPrEx>
        <w:trPr>
          <w:trHeight w:val="4196"/>
        </w:trPr>
        <w:tc>
          <w:tcPr>
            <w:tcW w:w="11023" w:type="dxa"/>
            <w:gridSpan w:val="13"/>
            <w:tcBorders>
              <w:top w:val="single" w:sz="18" w:space="0" w:color="auto"/>
              <w:left w:val="single" w:sz="18" w:space="0" w:color="auto"/>
              <w:right w:val="single" w:sz="18" w:space="0" w:color="auto"/>
            </w:tcBorders>
          </w:tcPr>
          <w:p w:rsidR="009445D9" w:rsidRPr="00045B00" w:rsidRDefault="009445D9" w:rsidP="009445D9">
            <w:pPr>
              <w:pStyle w:val="ListNumber"/>
              <w:numPr>
                <w:ilvl w:val="0"/>
                <w:numId w:val="0"/>
              </w:numPr>
              <w:tabs>
                <w:tab w:val="left" w:pos="567"/>
              </w:tabs>
              <w:spacing w:before="120" w:after="0"/>
              <w:rPr>
                <w:rFonts w:ascii="Arial" w:hAnsi="Arial" w:cs="Arial"/>
                <w:b/>
                <w:bCs/>
                <w:sz w:val="22"/>
                <w:szCs w:val="22"/>
              </w:rPr>
            </w:pPr>
            <w:r w:rsidRPr="00045B00">
              <w:rPr>
                <w:rFonts w:ascii="Arial" w:hAnsi="Arial" w:cs="Arial"/>
                <w:b/>
                <w:bCs/>
                <w:sz w:val="22"/>
                <w:szCs w:val="22"/>
              </w:rPr>
              <w:t>Grounds of objection:</w:t>
            </w:r>
          </w:p>
          <w:bookmarkStart w:id="2" w:name="Text39"/>
          <w:p w:rsidR="00601083" w:rsidRPr="009445D9" w:rsidRDefault="009445D9" w:rsidP="009445D9">
            <w:pPr>
              <w:pStyle w:val="ListNumber"/>
              <w:numPr>
                <w:ilvl w:val="0"/>
                <w:numId w:val="0"/>
              </w:numPr>
              <w:tabs>
                <w:tab w:val="left" w:pos="567"/>
              </w:tabs>
              <w:spacing w:after="0"/>
              <w:rPr>
                <w:rFonts w:ascii="Arial" w:hAnsi="Arial" w:cs="Arial"/>
                <w:bCs/>
                <w:sz w:val="20"/>
              </w:rPr>
            </w:pPr>
            <w:r>
              <w:rPr>
                <w:rFonts w:ascii="Arial" w:hAnsi="Arial" w:cs="Arial"/>
                <w:bCs/>
                <w:sz w:val="20"/>
              </w:rPr>
              <w:fldChar w:fldCharType="begin">
                <w:ffData>
                  <w:name w:val="Text39"/>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2"/>
          </w:p>
        </w:tc>
      </w:tr>
      <w:tr w:rsidR="009445D9" w:rsidRPr="004201E6" w:rsidTr="00045B00">
        <w:tblPrEx>
          <w:tblCellMar>
            <w:top w:w="0" w:type="dxa"/>
            <w:bottom w:w="0" w:type="dxa"/>
          </w:tblCellMar>
        </w:tblPrEx>
        <w:trPr>
          <w:trHeight w:val="357"/>
        </w:trPr>
        <w:tc>
          <w:tcPr>
            <w:tcW w:w="11023" w:type="dxa"/>
            <w:gridSpan w:val="13"/>
            <w:tcBorders>
              <w:left w:val="single" w:sz="18" w:space="0" w:color="auto"/>
              <w:bottom w:val="single" w:sz="18" w:space="0" w:color="auto"/>
              <w:right w:val="single" w:sz="18" w:space="0" w:color="auto"/>
            </w:tcBorders>
            <w:vAlign w:val="center"/>
          </w:tcPr>
          <w:p w:rsidR="009445D9" w:rsidRPr="00045B00" w:rsidRDefault="009445D9" w:rsidP="00045B00">
            <w:pPr>
              <w:tabs>
                <w:tab w:val="right" w:leader="dot" w:pos="3402"/>
                <w:tab w:val="left" w:pos="6237"/>
                <w:tab w:val="right" w:leader="dot" w:pos="10206"/>
              </w:tabs>
              <w:spacing w:before="480"/>
              <w:ind w:left="567"/>
              <w:rPr>
                <w:rFonts w:ascii="Arial" w:hAnsi="Arial" w:cs="Arial"/>
                <w:sz w:val="20"/>
              </w:rPr>
            </w:pPr>
            <w:r w:rsidRPr="00045B00">
              <w:rPr>
                <w:rFonts w:ascii="Arial" w:hAnsi="Arial" w:cs="Arial"/>
                <w:sz w:val="20"/>
              </w:rPr>
              <w:tab/>
            </w:r>
            <w:r w:rsidRPr="00045B00">
              <w:rPr>
                <w:rFonts w:ascii="Arial" w:hAnsi="Arial" w:cs="Arial"/>
                <w:sz w:val="20"/>
              </w:rPr>
              <w:tab/>
            </w:r>
            <w:r w:rsidRPr="00045B00">
              <w:rPr>
                <w:rFonts w:ascii="Arial" w:hAnsi="Arial" w:cs="Arial"/>
                <w:sz w:val="20"/>
              </w:rPr>
              <w:tab/>
            </w:r>
            <w:r w:rsidRPr="00045B00">
              <w:rPr>
                <w:rFonts w:ascii="Arial" w:hAnsi="Arial" w:cs="Arial"/>
                <w:sz w:val="20"/>
              </w:rPr>
              <w:tab/>
            </w:r>
          </w:p>
          <w:p w:rsidR="009445D9" w:rsidRPr="00B774F3" w:rsidRDefault="009445D9" w:rsidP="009445D9">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Pr>
                <w:rFonts w:ascii="Arial" w:hAnsi="Arial" w:cs="Arial"/>
                <w:sz w:val="20"/>
              </w:rPr>
              <w:t>OBJECTOR</w:t>
            </w:r>
          </w:p>
        </w:tc>
      </w:tr>
      <w:tr w:rsidR="009445D9" w:rsidRPr="004201E6" w:rsidTr="000144AE">
        <w:tblPrEx>
          <w:tblCellMar>
            <w:top w:w="0" w:type="dxa"/>
            <w:bottom w:w="0" w:type="dxa"/>
          </w:tblCellMar>
        </w:tblPrEx>
        <w:trPr>
          <w:trHeight w:val="357"/>
        </w:trPr>
        <w:tc>
          <w:tcPr>
            <w:tcW w:w="1808" w:type="dxa"/>
            <w:gridSpan w:val="2"/>
            <w:vMerge w:val="restart"/>
            <w:tcBorders>
              <w:top w:val="single" w:sz="18" w:space="0" w:color="auto"/>
              <w:left w:val="single" w:sz="18" w:space="0" w:color="auto"/>
              <w:right w:val="single" w:sz="4" w:space="0" w:color="auto"/>
            </w:tcBorders>
            <w:shd w:val="clear" w:color="auto" w:fill="auto"/>
            <w:vAlign w:val="center"/>
          </w:tcPr>
          <w:p w:rsidR="009445D9" w:rsidRPr="001B3516" w:rsidRDefault="009445D9" w:rsidP="009445D9">
            <w:pPr>
              <w:tabs>
                <w:tab w:val="left" w:pos="555"/>
              </w:tabs>
              <w:spacing w:before="60" w:after="60"/>
              <w:rPr>
                <w:rFonts w:ascii="Arial" w:hAnsi="Arial" w:cs="Arial"/>
                <w:b/>
                <w:sz w:val="22"/>
                <w:szCs w:val="22"/>
              </w:rPr>
            </w:pPr>
            <w:r w:rsidRPr="001B3516">
              <w:rPr>
                <w:rFonts w:ascii="Arial" w:hAnsi="Arial" w:cs="Arial"/>
                <w:b/>
                <w:sz w:val="22"/>
                <w:szCs w:val="22"/>
              </w:rPr>
              <w:t xml:space="preserve">Hearing details </w:t>
            </w:r>
          </w:p>
        </w:tc>
        <w:tc>
          <w:tcPr>
            <w:tcW w:w="5812" w:type="dxa"/>
            <w:gridSpan w:val="7"/>
            <w:tcBorders>
              <w:top w:val="single" w:sz="18" w:space="0" w:color="auto"/>
              <w:left w:val="single" w:sz="4" w:space="0" w:color="auto"/>
              <w:right w:val="single" w:sz="4" w:space="0" w:color="auto"/>
            </w:tcBorders>
            <w:vAlign w:val="center"/>
          </w:tcPr>
          <w:p w:rsidR="009445D9" w:rsidRPr="00B774F3" w:rsidRDefault="009445D9" w:rsidP="009445D9">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bookmarkStart w:id="3" w:name="Text24"/>
            <w:r>
              <w:rPr>
                <w:rFonts w:ascii="Arial" w:hAnsi="Arial" w:cs="Arial"/>
                <w:sz w:val="20"/>
              </w:rPr>
              <w:fldChar w:fldCharType="begin">
                <w:ffData>
                  <w:name w:val="Text24"/>
                  <w:enabled/>
                  <w:calcOnExit w:val="0"/>
                  <w:textInput>
                    <w:maxLength w:val="7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3403" w:type="dxa"/>
            <w:gridSpan w:val="4"/>
            <w:tcBorders>
              <w:top w:val="single" w:sz="18" w:space="0" w:color="auto"/>
              <w:left w:val="single" w:sz="4" w:space="0" w:color="auto"/>
              <w:right w:val="single" w:sz="18" w:space="0" w:color="auto"/>
            </w:tcBorders>
            <w:vAlign w:val="center"/>
          </w:tcPr>
          <w:p w:rsidR="009445D9" w:rsidRPr="00B774F3" w:rsidRDefault="009445D9" w:rsidP="009445D9">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bookmarkStart w:id="4" w:name="Text25"/>
            <w:r>
              <w:rPr>
                <w:rFonts w:ascii="Arial" w:hAnsi="Arial" w:cs="Arial"/>
                <w:sz w:val="20"/>
              </w:rPr>
              <w:fldChar w:fldCharType="begin">
                <w:ffData>
                  <w:name w:val="Text25"/>
                  <w:enabled/>
                  <w:calcOnExit w:val="0"/>
                  <w:textInput>
                    <w:type w:val="date"/>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r w:rsidR="009445D9" w:rsidRPr="004201E6" w:rsidTr="000144AE">
        <w:tblPrEx>
          <w:tblCellMar>
            <w:top w:w="0" w:type="dxa"/>
            <w:bottom w:w="0" w:type="dxa"/>
          </w:tblCellMar>
        </w:tblPrEx>
        <w:trPr>
          <w:trHeight w:val="357"/>
        </w:trPr>
        <w:tc>
          <w:tcPr>
            <w:tcW w:w="1808" w:type="dxa"/>
            <w:gridSpan w:val="2"/>
            <w:vMerge/>
            <w:tcBorders>
              <w:left w:val="single" w:sz="18" w:space="0" w:color="auto"/>
              <w:right w:val="single" w:sz="4" w:space="0" w:color="auto"/>
            </w:tcBorders>
            <w:shd w:val="clear" w:color="auto" w:fill="auto"/>
            <w:vAlign w:val="center"/>
          </w:tcPr>
          <w:p w:rsidR="009445D9" w:rsidRPr="00B774F3" w:rsidRDefault="009445D9" w:rsidP="009445D9">
            <w:pPr>
              <w:tabs>
                <w:tab w:val="left" w:pos="555"/>
              </w:tabs>
              <w:rPr>
                <w:rFonts w:ascii="Arial" w:hAnsi="Arial" w:cs="Arial"/>
                <w:sz w:val="20"/>
              </w:rPr>
            </w:pPr>
          </w:p>
        </w:tc>
        <w:tc>
          <w:tcPr>
            <w:tcW w:w="5812" w:type="dxa"/>
            <w:gridSpan w:val="7"/>
            <w:tcBorders>
              <w:top w:val="single" w:sz="4" w:space="0" w:color="auto"/>
              <w:left w:val="single" w:sz="4" w:space="0" w:color="auto"/>
              <w:right w:val="single" w:sz="4" w:space="0" w:color="auto"/>
            </w:tcBorders>
            <w:vAlign w:val="center"/>
          </w:tcPr>
          <w:p w:rsidR="009445D9" w:rsidRPr="00B774F3" w:rsidRDefault="009445D9" w:rsidP="009445D9">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fldChar w:fldCharType="begin">
                <w:ffData>
                  <w:name w:val="Text26"/>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03" w:type="dxa"/>
            <w:gridSpan w:val="4"/>
            <w:tcBorders>
              <w:top w:val="single" w:sz="4" w:space="0" w:color="auto"/>
              <w:left w:val="single" w:sz="4" w:space="0" w:color="auto"/>
              <w:right w:val="single" w:sz="18" w:space="0" w:color="auto"/>
            </w:tcBorders>
            <w:vAlign w:val="center"/>
          </w:tcPr>
          <w:p w:rsidR="009445D9" w:rsidRPr="00B774F3" w:rsidRDefault="009445D9" w:rsidP="009445D9">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r>
              <w:rPr>
                <w:rFonts w:ascii="Arial" w:hAnsi="Arial" w:cs="Arial"/>
                <w:sz w:val="20"/>
              </w:rPr>
              <w:fldChar w:fldCharType="begin">
                <w:ffData>
                  <w:name w:val="Text27"/>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am/pm</w:t>
            </w:r>
          </w:p>
        </w:tc>
      </w:tr>
      <w:tr w:rsidR="009445D9" w:rsidRPr="004201E6" w:rsidTr="000144AE">
        <w:tblPrEx>
          <w:tblCellMar>
            <w:top w:w="0" w:type="dxa"/>
            <w:bottom w:w="0" w:type="dxa"/>
          </w:tblCellMar>
        </w:tblPrEx>
        <w:trPr>
          <w:trHeight w:val="357"/>
        </w:trPr>
        <w:tc>
          <w:tcPr>
            <w:tcW w:w="1808" w:type="dxa"/>
            <w:gridSpan w:val="2"/>
            <w:vMerge/>
            <w:tcBorders>
              <w:left w:val="single" w:sz="18" w:space="0" w:color="auto"/>
              <w:right w:val="single" w:sz="4" w:space="0" w:color="auto"/>
            </w:tcBorders>
            <w:shd w:val="clear" w:color="auto" w:fill="auto"/>
            <w:vAlign w:val="center"/>
          </w:tcPr>
          <w:p w:rsidR="009445D9" w:rsidRPr="00B774F3" w:rsidRDefault="009445D9" w:rsidP="009445D9">
            <w:pPr>
              <w:tabs>
                <w:tab w:val="left" w:pos="555"/>
              </w:tabs>
              <w:rPr>
                <w:rFonts w:ascii="Arial" w:hAnsi="Arial" w:cs="Arial"/>
                <w:sz w:val="20"/>
              </w:rPr>
            </w:pPr>
          </w:p>
        </w:tc>
        <w:tc>
          <w:tcPr>
            <w:tcW w:w="2552" w:type="dxa"/>
            <w:tcBorders>
              <w:top w:val="single" w:sz="4" w:space="0" w:color="auto"/>
              <w:left w:val="single" w:sz="4" w:space="0" w:color="auto"/>
              <w:right w:val="single" w:sz="4" w:space="0" w:color="auto"/>
            </w:tcBorders>
            <w:vAlign w:val="center"/>
          </w:tcPr>
          <w:p w:rsidR="009445D9" w:rsidRPr="00B774F3" w:rsidRDefault="009445D9" w:rsidP="009445D9">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r>
              <w:rPr>
                <w:rFonts w:ascii="Arial" w:hAnsi="Arial" w:cs="Arial"/>
                <w:sz w:val="20"/>
              </w:rPr>
              <w:fldChar w:fldCharType="begin">
                <w:ffData>
                  <w:name w:val="Text28"/>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9445D9" w:rsidRPr="00B774F3" w:rsidRDefault="009445D9" w:rsidP="009445D9">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r>
              <w:rPr>
                <w:rFonts w:ascii="Arial" w:hAnsi="Arial" w:cs="Arial"/>
                <w:sz w:val="20"/>
              </w:rPr>
              <w:fldChar w:fldCharType="begin">
                <w:ffData>
                  <w:name w:val="Text29"/>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95" w:type="dxa"/>
            <w:gridSpan w:val="6"/>
            <w:tcBorders>
              <w:top w:val="single" w:sz="4" w:space="0" w:color="auto"/>
              <w:left w:val="single" w:sz="4" w:space="0" w:color="auto"/>
              <w:right w:val="single" w:sz="18" w:space="0" w:color="auto"/>
            </w:tcBorders>
            <w:vAlign w:val="center"/>
          </w:tcPr>
          <w:p w:rsidR="009445D9" w:rsidRPr="00B774F3" w:rsidRDefault="009445D9" w:rsidP="009445D9">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r>
              <w:rPr>
                <w:rFonts w:ascii="Arial" w:hAnsi="Arial" w:cs="Arial"/>
                <w:sz w:val="20"/>
              </w:rPr>
              <w:fldChar w:fldCharType="begin">
                <w:ffData>
                  <w:name w:val="Text30"/>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445D9" w:rsidRPr="004201E6" w:rsidTr="00045B00">
        <w:tblPrEx>
          <w:tblCellMar>
            <w:top w:w="0" w:type="dxa"/>
            <w:bottom w:w="0" w:type="dxa"/>
          </w:tblCellMar>
        </w:tblPrEx>
        <w:trPr>
          <w:trHeight w:val="357"/>
        </w:trPr>
        <w:tc>
          <w:tcPr>
            <w:tcW w:w="11023" w:type="dxa"/>
            <w:gridSpan w:val="13"/>
            <w:tcBorders>
              <w:top w:val="single" w:sz="4" w:space="0" w:color="auto"/>
              <w:left w:val="single" w:sz="18" w:space="0" w:color="auto"/>
              <w:bottom w:val="single" w:sz="18" w:space="0" w:color="auto"/>
              <w:right w:val="single" w:sz="18" w:space="0" w:color="auto"/>
            </w:tcBorders>
            <w:vAlign w:val="center"/>
          </w:tcPr>
          <w:p w:rsidR="009445D9" w:rsidRPr="00045B00" w:rsidRDefault="009445D9" w:rsidP="00045B00">
            <w:pPr>
              <w:tabs>
                <w:tab w:val="right" w:leader="dot" w:pos="3402"/>
                <w:tab w:val="left" w:pos="6237"/>
                <w:tab w:val="right" w:leader="dot" w:pos="10206"/>
              </w:tabs>
              <w:spacing w:before="480"/>
              <w:ind w:left="567"/>
              <w:rPr>
                <w:rFonts w:ascii="Arial" w:hAnsi="Arial" w:cs="Arial"/>
                <w:sz w:val="20"/>
              </w:rPr>
            </w:pPr>
            <w:r w:rsidRPr="00045B00">
              <w:rPr>
                <w:rFonts w:ascii="Arial" w:hAnsi="Arial" w:cs="Arial"/>
                <w:sz w:val="20"/>
              </w:rPr>
              <w:tab/>
            </w:r>
            <w:r w:rsidRPr="00045B00">
              <w:rPr>
                <w:rFonts w:ascii="Arial" w:hAnsi="Arial" w:cs="Arial"/>
                <w:sz w:val="20"/>
              </w:rPr>
              <w:tab/>
            </w:r>
            <w:r w:rsidRPr="00045B00">
              <w:rPr>
                <w:rFonts w:ascii="Arial" w:hAnsi="Arial" w:cs="Arial"/>
                <w:sz w:val="20"/>
              </w:rPr>
              <w:tab/>
            </w:r>
            <w:r w:rsidRPr="00045B00">
              <w:rPr>
                <w:rFonts w:ascii="Arial" w:hAnsi="Arial" w:cs="Arial"/>
                <w:sz w:val="20"/>
              </w:rPr>
              <w:tab/>
            </w:r>
          </w:p>
          <w:p w:rsidR="009445D9" w:rsidRPr="00B774F3" w:rsidRDefault="009445D9" w:rsidP="009445D9">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r>
            <w:r>
              <w:rPr>
                <w:rFonts w:ascii="Arial" w:hAnsi="Arial" w:cs="Arial"/>
                <w:sz w:val="20"/>
              </w:rPr>
              <w:t>REGISTRAR</w:t>
            </w:r>
          </w:p>
        </w:tc>
      </w:tr>
      <w:tr w:rsidR="009445D9" w:rsidRPr="004201E6" w:rsidTr="000144AE">
        <w:tblPrEx>
          <w:tblCellMar>
            <w:top w:w="0" w:type="dxa"/>
            <w:bottom w:w="0" w:type="dxa"/>
          </w:tblCellMar>
        </w:tblPrEx>
        <w:tc>
          <w:tcPr>
            <w:tcW w:w="11023" w:type="dxa"/>
            <w:gridSpan w:val="13"/>
            <w:tcBorders>
              <w:top w:val="single" w:sz="18" w:space="0" w:color="auto"/>
              <w:left w:val="single" w:sz="18" w:space="0" w:color="auto"/>
              <w:bottom w:val="single" w:sz="18" w:space="0" w:color="auto"/>
              <w:right w:val="single" w:sz="18" w:space="0" w:color="auto"/>
            </w:tcBorders>
          </w:tcPr>
          <w:p w:rsidR="009445D9" w:rsidRPr="000C3935" w:rsidRDefault="009445D9" w:rsidP="00045B00">
            <w:pPr>
              <w:spacing w:before="60" w:after="60"/>
              <w:jc w:val="left"/>
              <w:rPr>
                <w:rFonts w:ascii="Arial" w:hAnsi="Arial" w:cs="Arial"/>
                <w:b/>
                <w:sz w:val="22"/>
                <w:szCs w:val="22"/>
              </w:rPr>
            </w:pPr>
            <w:r w:rsidRPr="000C3935">
              <w:rPr>
                <w:rFonts w:ascii="Arial" w:hAnsi="Arial" w:cs="Arial"/>
                <w:b/>
                <w:sz w:val="22"/>
                <w:szCs w:val="22"/>
              </w:rPr>
              <w:t xml:space="preserve">IMPORTANT NOTICE TO </w:t>
            </w:r>
            <w:r w:rsidR="00315AC0">
              <w:rPr>
                <w:rFonts w:ascii="Arial" w:hAnsi="Arial" w:cs="Arial"/>
                <w:b/>
                <w:sz w:val="22"/>
                <w:szCs w:val="22"/>
              </w:rPr>
              <w:t>OBJECTOR</w:t>
            </w:r>
          </w:p>
          <w:p w:rsidR="009445D9" w:rsidRDefault="00315AC0" w:rsidP="00315AC0">
            <w:pPr>
              <w:spacing w:after="120"/>
              <w:jc w:val="left"/>
              <w:rPr>
                <w:rFonts w:ascii="Arial" w:hAnsi="Arial" w:cs="Arial"/>
                <w:sz w:val="20"/>
              </w:rPr>
            </w:pPr>
            <w:r>
              <w:rPr>
                <w:rFonts w:ascii="Arial" w:hAnsi="Arial" w:cs="Arial"/>
                <w:sz w:val="20"/>
              </w:rPr>
              <w:t>Please note that you may only object to the Public Safety Order if it operates for MORE than 7 days. You need to lodge this notice with the Court before the end of the period for which the order operates, or within 14 days of the date on which the order became binding on you, whichever occurs first.</w:t>
            </w:r>
          </w:p>
          <w:p w:rsidR="00315AC0" w:rsidRPr="00315AC0" w:rsidRDefault="00315AC0" w:rsidP="00315AC0">
            <w:pPr>
              <w:spacing w:after="60"/>
              <w:jc w:val="left"/>
              <w:rPr>
                <w:rFonts w:ascii="Arial" w:hAnsi="Arial" w:cs="Arial"/>
                <w:sz w:val="20"/>
              </w:rPr>
            </w:pPr>
            <w:r>
              <w:rPr>
                <w:rFonts w:ascii="Arial" w:hAnsi="Arial" w:cs="Arial"/>
                <w:sz w:val="20"/>
              </w:rPr>
              <w:t xml:space="preserve">YOU must serve a copy of this Notice on the Commissioner of Police by </w:t>
            </w:r>
            <w:r>
              <w:rPr>
                <w:rFonts w:ascii="Arial" w:hAnsi="Arial" w:cs="Arial"/>
                <w:sz w:val="20"/>
                <w:u w:val="single"/>
              </w:rPr>
              <w:t>registered post</w:t>
            </w:r>
            <w:r>
              <w:rPr>
                <w:rFonts w:ascii="Arial" w:hAnsi="Arial" w:cs="Arial"/>
                <w:sz w:val="20"/>
              </w:rPr>
              <w:t xml:space="preserve"> at least 2 days before the day appointed for hearing of the Notice.</w:t>
            </w:r>
          </w:p>
        </w:tc>
      </w:tr>
    </w:tbl>
    <w:p w:rsidR="00EA2AED" w:rsidRPr="004201E6" w:rsidRDefault="00EA2AED" w:rsidP="0083155C">
      <w:pPr>
        <w:spacing w:before="120"/>
        <w:rPr>
          <w:rFonts w:ascii="Arial" w:hAnsi="Arial" w:cs="Arial"/>
          <w:b/>
        </w:rPr>
        <w:sectPr w:rsidR="00EA2AED" w:rsidRPr="004201E6" w:rsidSect="000144AE">
          <w:headerReference w:type="even" r:id="rId8"/>
          <w:headerReference w:type="default" r:id="rId9"/>
          <w:footerReference w:type="first" r:id="rId10"/>
          <w:pgSz w:w="11907" w:h="16840" w:code="9"/>
          <w:pgMar w:top="454" w:right="567" w:bottom="284" w:left="567" w:header="284" w:footer="284" w:gutter="0"/>
          <w:pgNumType w:start="1"/>
          <w:cols w:space="720"/>
          <w:titlePg/>
        </w:sectPr>
      </w:pPr>
    </w:p>
    <w:p w:rsidR="00450F2E" w:rsidRDefault="00450F2E" w:rsidP="000C3935"/>
    <w:sectPr w:rsidR="00450F2E"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E57" w:rsidRDefault="00394E57">
      <w:r>
        <w:separator/>
      </w:r>
    </w:p>
  </w:endnote>
  <w:endnote w:type="continuationSeparator" w:id="0">
    <w:p w:rsidR="00394E57" w:rsidRDefault="00394E5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09" w:rsidRPr="002B6B09" w:rsidRDefault="002B6B09">
    <w:pPr>
      <w:pStyle w:val="Footer"/>
      <w:rPr>
        <w:sz w:val="12"/>
        <w:szCs w:val="12"/>
      </w:rPr>
    </w:pPr>
    <w:r w:rsidRPr="002B6B09">
      <w:rPr>
        <w:sz w:val="12"/>
        <w:szCs w:val="12"/>
      </w:rPr>
      <w:t>Gov. Gaz. 26 April 2013, p 1200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E57" w:rsidRDefault="00394E57">
      <w:r>
        <w:separator/>
      </w:r>
    </w:p>
  </w:footnote>
  <w:footnote w:type="continuationSeparator" w:id="0">
    <w:p w:rsidR="00394E57" w:rsidRDefault="00394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DB" w:rsidRDefault="00F46B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6BDB" w:rsidRDefault="00F46B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DB" w:rsidRDefault="00F46BDB">
    <w:pPr>
      <w:pStyle w:val="Header"/>
      <w:framePr w:wrap="around" w:vAnchor="text" w:hAnchor="margin" w:xAlign="center" w:y="1"/>
      <w:rPr>
        <w:rStyle w:val="PageNumber"/>
      </w:rPr>
    </w:pPr>
  </w:p>
  <w:p w:rsidR="00F46BDB" w:rsidRDefault="00F46BDB"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144AE"/>
    <w:rsid w:val="00036F76"/>
    <w:rsid w:val="00045B00"/>
    <w:rsid w:val="00047337"/>
    <w:rsid w:val="00051B24"/>
    <w:rsid w:val="00052654"/>
    <w:rsid w:val="0008054B"/>
    <w:rsid w:val="000A505D"/>
    <w:rsid w:val="000B598A"/>
    <w:rsid w:val="000B712C"/>
    <w:rsid w:val="000C3935"/>
    <w:rsid w:val="000E1614"/>
    <w:rsid w:val="000E47A6"/>
    <w:rsid w:val="00101CE5"/>
    <w:rsid w:val="001027FE"/>
    <w:rsid w:val="001228E9"/>
    <w:rsid w:val="0012355B"/>
    <w:rsid w:val="00134772"/>
    <w:rsid w:val="00135D38"/>
    <w:rsid w:val="00137837"/>
    <w:rsid w:val="001548B6"/>
    <w:rsid w:val="00162AA0"/>
    <w:rsid w:val="00182D22"/>
    <w:rsid w:val="001A5A3B"/>
    <w:rsid w:val="001A5BB1"/>
    <w:rsid w:val="001B3516"/>
    <w:rsid w:val="001B5B47"/>
    <w:rsid w:val="001C3DA2"/>
    <w:rsid w:val="001C4123"/>
    <w:rsid w:val="001C7505"/>
    <w:rsid w:val="001D1099"/>
    <w:rsid w:val="00244811"/>
    <w:rsid w:val="00257D11"/>
    <w:rsid w:val="00270F12"/>
    <w:rsid w:val="002900E6"/>
    <w:rsid w:val="002935A9"/>
    <w:rsid w:val="002A39B6"/>
    <w:rsid w:val="002B6B09"/>
    <w:rsid w:val="002E1F5A"/>
    <w:rsid w:val="00313259"/>
    <w:rsid w:val="0031445E"/>
    <w:rsid w:val="00315AC0"/>
    <w:rsid w:val="00317242"/>
    <w:rsid w:val="00336933"/>
    <w:rsid w:val="0033754A"/>
    <w:rsid w:val="00347EC8"/>
    <w:rsid w:val="00367C97"/>
    <w:rsid w:val="00370612"/>
    <w:rsid w:val="00376331"/>
    <w:rsid w:val="00377247"/>
    <w:rsid w:val="00386519"/>
    <w:rsid w:val="00394E57"/>
    <w:rsid w:val="00397DFE"/>
    <w:rsid w:val="003B52B8"/>
    <w:rsid w:val="003C18F3"/>
    <w:rsid w:val="003D13A0"/>
    <w:rsid w:val="003E21F2"/>
    <w:rsid w:val="003E2230"/>
    <w:rsid w:val="003E5409"/>
    <w:rsid w:val="0041619E"/>
    <w:rsid w:val="004173AF"/>
    <w:rsid w:val="004201E6"/>
    <w:rsid w:val="004341FB"/>
    <w:rsid w:val="00450F2E"/>
    <w:rsid w:val="004546A3"/>
    <w:rsid w:val="00457C33"/>
    <w:rsid w:val="00465426"/>
    <w:rsid w:val="00482238"/>
    <w:rsid w:val="00487EE6"/>
    <w:rsid w:val="004A5403"/>
    <w:rsid w:val="004B6B8D"/>
    <w:rsid w:val="004D0BE7"/>
    <w:rsid w:val="004E2589"/>
    <w:rsid w:val="004F25F2"/>
    <w:rsid w:val="00501557"/>
    <w:rsid w:val="005070AD"/>
    <w:rsid w:val="0051394B"/>
    <w:rsid w:val="00514510"/>
    <w:rsid w:val="005206A5"/>
    <w:rsid w:val="00531845"/>
    <w:rsid w:val="005350E4"/>
    <w:rsid w:val="00547637"/>
    <w:rsid w:val="0058362B"/>
    <w:rsid w:val="005939DF"/>
    <w:rsid w:val="005A4DD5"/>
    <w:rsid w:val="005B448D"/>
    <w:rsid w:val="005C2BA5"/>
    <w:rsid w:val="005E4689"/>
    <w:rsid w:val="00601083"/>
    <w:rsid w:val="006172E9"/>
    <w:rsid w:val="00627D26"/>
    <w:rsid w:val="006307AC"/>
    <w:rsid w:val="00636E98"/>
    <w:rsid w:val="00645136"/>
    <w:rsid w:val="0065149E"/>
    <w:rsid w:val="00657428"/>
    <w:rsid w:val="00671D43"/>
    <w:rsid w:val="006729C2"/>
    <w:rsid w:val="006736D6"/>
    <w:rsid w:val="006945D0"/>
    <w:rsid w:val="006A18C8"/>
    <w:rsid w:val="006A2469"/>
    <w:rsid w:val="006F3D88"/>
    <w:rsid w:val="007110FD"/>
    <w:rsid w:val="00713B19"/>
    <w:rsid w:val="007232B1"/>
    <w:rsid w:val="00731F5D"/>
    <w:rsid w:val="00737EF6"/>
    <w:rsid w:val="007435FC"/>
    <w:rsid w:val="0078509B"/>
    <w:rsid w:val="00791AD6"/>
    <w:rsid w:val="007A3CE3"/>
    <w:rsid w:val="007B19EC"/>
    <w:rsid w:val="007D648E"/>
    <w:rsid w:val="007D6FD0"/>
    <w:rsid w:val="007D77C9"/>
    <w:rsid w:val="007F2AEC"/>
    <w:rsid w:val="00807DBB"/>
    <w:rsid w:val="00810618"/>
    <w:rsid w:val="00811DBE"/>
    <w:rsid w:val="0083155C"/>
    <w:rsid w:val="00852003"/>
    <w:rsid w:val="00853515"/>
    <w:rsid w:val="00873A8F"/>
    <w:rsid w:val="008743B0"/>
    <w:rsid w:val="008A0B67"/>
    <w:rsid w:val="008A1680"/>
    <w:rsid w:val="008F4DD1"/>
    <w:rsid w:val="008F5829"/>
    <w:rsid w:val="008F7B6C"/>
    <w:rsid w:val="009445D9"/>
    <w:rsid w:val="009641BB"/>
    <w:rsid w:val="009735C3"/>
    <w:rsid w:val="00975E06"/>
    <w:rsid w:val="009B5A59"/>
    <w:rsid w:val="009C3881"/>
    <w:rsid w:val="009C6D69"/>
    <w:rsid w:val="009D2CD2"/>
    <w:rsid w:val="00A0569A"/>
    <w:rsid w:val="00A166FD"/>
    <w:rsid w:val="00A5020D"/>
    <w:rsid w:val="00A61BF9"/>
    <w:rsid w:val="00AA448E"/>
    <w:rsid w:val="00AD5E6B"/>
    <w:rsid w:val="00AE5185"/>
    <w:rsid w:val="00AF4173"/>
    <w:rsid w:val="00B33C4F"/>
    <w:rsid w:val="00B44081"/>
    <w:rsid w:val="00B70E4D"/>
    <w:rsid w:val="00B71488"/>
    <w:rsid w:val="00B72AF2"/>
    <w:rsid w:val="00B774F3"/>
    <w:rsid w:val="00BC5A9A"/>
    <w:rsid w:val="00BC60BF"/>
    <w:rsid w:val="00BC72D8"/>
    <w:rsid w:val="00BD16E6"/>
    <w:rsid w:val="00BE7A6E"/>
    <w:rsid w:val="00BF2C92"/>
    <w:rsid w:val="00C070FE"/>
    <w:rsid w:val="00C1655E"/>
    <w:rsid w:val="00C352B0"/>
    <w:rsid w:val="00C50A3B"/>
    <w:rsid w:val="00C6014F"/>
    <w:rsid w:val="00C7111E"/>
    <w:rsid w:val="00CB44D7"/>
    <w:rsid w:val="00CC5722"/>
    <w:rsid w:val="00CE4DA0"/>
    <w:rsid w:val="00D07511"/>
    <w:rsid w:val="00D15092"/>
    <w:rsid w:val="00D21D57"/>
    <w:rsid w:val="00D31D72"/>
    <w:rsid w:val="00D33E21"/>
    <w:rsid w:val="00D35CEF"/>
    <w:rsid w:val="00D42C37"/>
    <w:rsid w:val="00D57635"/>
    <w:rsid w:val="00D93E3D"/>
    <w:rsid w:val="00DC1403"/>
    <w:rsid w:val="00DD7DEB"/>
    <w:rsid w:val="00DE0D5F"/>
    <w:rsid w:val="00DE258E"/>
    <w:rsid w:val="00DE5807"/>
    <w:rsid w:val="00E1127F"/>
    <w:rsid w:val="00E2147F"/>
    <w:rsid w:val="00E22682"/>
    <w:rsid w:val="00E242A9"/>
    <w:rsid w:val="00E339E4"/>
    <w:rsid w:val="00E42FC3"/>
    <w:rsid w:val="00E4791C"/>
    <w:rsid w:val="00E622C7"/>
    <w:rsid w:val="00E75850"/>
    <w:rsid w:val="00E800FA"/>
    <w:rsid w:val="00E83642"/>
    <w:rsid w:val="00EA2456"/>
    <w:rsid w:val="00EA2AED"/>
    <w:rsid w:val="00EA3B8A"/>
    <w:rsid w:val="00EB4E65"/>
    <w:rsid w:val="00EB5ACC"/>
    <w:rsid w:val="00EF18FE"/>
    <w:rsid w:val="00EF3709"/>
    <w:rsid w:val="00F10F84"/>
    <w:rsid w:val="00F11A98"/>
    <w:rsid w:val="00F22CE1"/>
    <w:rsid w:val="00F3500E"/>
    <w:rsid w:val="00F447F6"/>
    <w:rsid w:val="00F46BDB"/>
    <w:rsid w:val="00F46EAD"/>
    <w:rsid w:val="00F86489"/>
    <w:rsid w:val="00F96A3D"/>
    <w:rsid w:val="00FA52F2"/>
    <w:rsid w:val="00FB2827"/>
    <w:rsid w:val="00FB3AC2"/>
    <w:rsid w:val="00FC2846"/>
    <w:rsid w:val="00FC4F61"/>
    <w:rsid w:val="00FD15E8"/>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ourts.s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0F2B1-CC35-4BE8-A7D5-C13A4A2420E7}"/>
</file>

<file path=customXml/itemProps2.xml><?xml version="1.0" encoding="utf-8"?>
<ds:datastoreItem xmlns:ds="http://schemas.openxmlformats.org/officeDocument/2006/customXml" ds:itemID="{203EDB76-06BD-489B-BD41-9C4DE878B66C}"/>
</file>

<file path=customXml/itemProps3.xml><?xml version="1.0" encoding="utf-8"?>
<ds:datastoreItem xmlns:ds="http://schemas.openxmlformats.org/officeDocument/2006/customXml" ds:itemID="{F37BE59A-DF5C-480D-AA2F-300B78A93FEB}"/>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1716</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40 - Notice of Objection to an Order already made under the Serious and Organised Crime (Control) Act 2008</dc:title>
  <dc:creator>CAA</dc:creator>
  <cp:lastModifiedBy>P Chua-Lao</cp:lastModifiedBy>
  <cp:revision>3</cp:revision>
  <cp:lastPrinted>2013-03-21T02:47:00Z</cp:lastPrinted>
  <dcterms:created xsi:type="dcterms:W3CDTF">2013-06-27T06:43:00Z</dcterms:created>
  <dcterms:modified xsi:type="dcterms:W3CDTF">2013-06-27T06:43:00Z</dcterms:modified>
</cp:coreProperties>
</file>